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4"/>
        <w:gridCol w:w="919"/>
        <w:gridCol w:w="357"/>
        <w:gridCol w:w="1946"/>
        <w:gridCol w:w="238"/>
        <w:gridCol w:w="1092"/>
        <w:gridCol w:w="973"/>
        <w:gridCol w:w="119"/>
        <w:gridCol w:w="2184"/>
      </w:tblGrid>
      <w:tr w:rsidR="003F2426" w:rsidTr="005F3B3D">
        <w:trPr>
          <w:trHeight w:val="227"/>
        </w:trPr>
        <w:tc>
          <w:tcPr>
            <w:tcW w:w="9212" w:type="dxa"/>
            <w:gridSpan w:val="9"/>
            <w:shd w:val="clear" w:color="auto" w:fill="FFFFFF" w:themeFill="background1"/>
            <w:vAlign w:val="center"/>
          </w:tcPr>
          <w:p w:rsidR="003F2426" w:rsidRPr="00AD3CA0" w:rsidRDefault="003F2426" w:rsidP="00AD3C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F3B3D" w:rsidTr="005F3B3D">
        <w:trPr>
          <w:trHeight w:val="340"/>
        </w:trPr>
        <w:tc>
          <w:tcPr>
            <w:tcW w:w="9212" w:type="dxa"/>
            <w:gridSpan w:val="9"/>
            <w:shd w:val="clear" w:color="auto" w:fill="595959" w:themeFill="text1" w:themeFillTint="A6"/>
            <w:vAlign w:val="center"/>
          </w:tcPr>
          <w:p w:rsidR="005F3B3D" w:rsidRPr="00AD3CA0" w:rsidRDefault="005F3B3D" w:rsidP="00AD3CA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KATILIMCI BİLGİLERİ</w:t>
            </w:r>
          </w:p>
        </w:tc>
      </w:tr>
      <w:tr w:rsidR="003F2426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F2426" w:rsidRPr="00D7345B" w:rsidRDefault="003F2426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İSİM</w:t>
            </w:r>
          </w:p>
        </w:tc>
        <w:tc>
          <w:tcPr>
            <w:tcW w:w="6552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F2426" w:rsidRPr="00AD3CA0" w:rsidRDefault="003F2426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1825124694" w:edGrp="everyone"/>
            <w:permEnd w:id="1825124694"/>
          </w:p>
        </w:tc>
      </w:tr>
      <w:tr w:rsidR="00DF692E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692E" w:rsidRPr="00D7345B" w:rsidRDefault="00DF692E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KURUM</w:t>
            </w:r>
          </w:p>
        </w:tc>
        <w:tc>
          <w:tcPr>
            <w:tcW w:w="6552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F692E" w:rsidRPr="00AD3CA0" w:rsidRDefault="00DF692E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1144918301" w:edGrp="everyone"/>
            <w:permEnd w:id="1144918301"/>
          </w:p>
        </w:tc>
      </w:tr>
      <w:tr w:rsidR="00DF692E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692E" w:rsidRPr="00D7345B" w:rsidRDefault="00DF692E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MESLEK / UNVAN</w:t>
            </w:r>
          </w:p>
        </w:tc>
        <w:tc>
          <w:tcPr>
            <w:tcW w:w="6552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F692E" w:rsidRPr="00AD3CA0" w:rsidRDefault="00DF692E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918846980" w:edGrp="everyone"/>
            <w:permEnd w:id="918846980"/>
          </w:p>
        </w:tc>
      </w:tr>
      <w:tr w:rsidR="00DF692E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692E" w:rsidRPr="00D7345B" w:rsidRDefault="00DF692E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ADRES</w:t>
            </w:r>
          </w:p>
        </w:tc>
        <w:tc>
          <w:tcPr>
            <w:tcW w:w="6552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F692E" w:rsidRPr="00AD3CA0" w:rsidRDefault="00DF692E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708799716" w:edGrp="everyone"/>
            <w:permEnd w:id="708799716"/>
          </w:p>
        </w:tc>
      </w:tr>
      <w:tr w:rsidR="00DF692E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692E" w:rsidRPr="00D7345B" w:rsidRDefault="00DF692E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TELEFON</w:t>
            </w:r>
          </w:p>
        </w:tc>
        <w:tc>
          <w:tcPr>
            <w:tcW w:w="6552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F692E" w:rsidRPr="00AD3CA0" w:rsidRDefault="00DF692E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530343639" w:edGrp="everyone"/>
            <w:permEnd w:id="530343639"/>
          </w:p>
        </w:tc>
      </w:tr>
      <w:tr w:rsidR="00DF692E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692E" w:rsidRPr="00D7345B" w:rsidRDefault="00DF692E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MAIL</w:t>
            </w:r>
          </w:p>
        </w:tc>
        <w:tc>
          <w:tcPr>
            <w:tcW w:w="6552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F692E" w:rsidRPr="00AD3CA0" w:rsidRDefault="00DF692E" w:rsidP="00AD3CA0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permStart w:id="76763227" w:edGrp="everyone"/>
            <w:permEnd w:id="76763227"/>
          </w:p>
        </w:tc>
      </w:tr>
      <w:tr w:rsidR="00DF692E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692E" w:rsidRPr="00D7345B" w:rsidRDefault="00DF692E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T.C. KİMLİK NO</w:t>
            </w:r>
          </w:p>
        </w:tc>
        <w:tc>
          <w:tcPr>
            <w:tcW w:w="6552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F692E" w:rsidRPr="00AD3CA0" w:rsidRDefault="00DF692E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1712918747" w:edGrp="everyone"/>
            <w:permEnd w:id="1712918747"/>
          </w:p>
        </w:tc>
      </w:tr>
      <w:tr w:rsidR="00DF692E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692E" w:rsidRPr="00D7345B" w:rsidRDefault="00DF692E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İHTİSAS</w:t>
            </w:r>
          </w:p>
        </w:tc>
        <w:tc>
          <w:tcPr>
            <w:tcW w:w="218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F692E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247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4307461" w:edGrp="everyone"/>
                <w:r w:rsidR="00A049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54307461"/>
              </w:sdtContent>
            </w:sdt>
            <w:r w:rsidR="00DF692E" w:rsidRPr="00AD3CA0">
              <w:rPr>
                <w:rFonts w:ascii="Century Gothic" w:hAnsi="Century Gothic"/>
                <w:sz w:val="20"/>
                <w:szCs w:val="20"/>
              </w:rPr>
              <w:t xml:space="preserve"> Lisans</w:t>
            </w:r>
          </w:p>
        </w:tc>
        <w:tc>
          <w:tcPr>
            <w:tcW w:w="2184" w:type="dxa"/>
            <w:gridSpan w:val="3"/>
            <w:shd w:val="clear" w:color="auto" w:fill="D9D9D9" w:themeFill="background1" w:themeFillShade="D9"/>
            <w:vAlign w:val="center"/>
          </w:tcPr>
          <w:p w:rsidR="00DF692E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521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6957820" w:edGrp="everyone"/>
                <w:r w:rsidR="003F2426" w:rsidRPr="00AD3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066957820"/>
              </w:sdtContent>
            </w:sdt>
            <w:r w:rsidR="00DF692E" w:rsidRPr="00AD3CA0">
              <w:rPr>
                <w:rFonts w:ascii="Century Gothic" w:hAnsi="Century Gothic"/>
                <w:sz w:val="20"/>
                <w:szCs w:val="20"/>
              </w:rPr>
              <w:t xml:space="preserve"> Yüksek Lisans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DF692E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6859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7533084" w:edGrp="everyone"/>
                <w:r w:rsidR="003F2426" w:rsidRPr="00AD3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37533084"/>
              </w:sdtContent>
            </w:sdt>
            <w:r w:rsidR="00DF692E" w:rsidRPr="00AD3CA0">
              <w:rPr>
                <w:rFonts w:ascii="Century Gothic" w:hAnsi="Century Gothic"/>
                <w:sz w:val="20"/>
                <w:szCs w:val="20"/>
              </w:rPr>
              <w:t xml:space="preserve"> Doktora</w:t>
            </w:r>
          </w:p>
        </w:tc>
      </w:tr>
      <w:tr w:rsidR="00DF692E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F692E" w:rsidRPr="00D7345B" w:rsidRDefault="00DF692E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ÜNİVERSİTE / BÖLÜM</w:t>
            </w:r>
          </w:p>
        </w:tc>
        <w:tc>
          <w:tcPr>
            <w:tcW w:w="3276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F692E" w:rsidRPr="00AD3CA0" w:rsidRDefault="00DF692E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541084457" w:edGrp="everyone"/>
            <w:permEnd w:id="541084457"/>
          </w:p>
        </w:tc>
        <w:tc>
          <w:tcPr>
            <w:tcW w:w="3276" w:type="dxa"/>
            <w:gridSpan w:val="3"/>
            <w:shd w:val="clear" w:color="auto" w:fill="D9D9D9" w:themeFill="background1" w:themeFillShade="D9"/>
            <w:vAlign w:val="center"/>
          </w:tcPr>
          <w:p w:rsidR="00DF692E" w:rsidRPr="00AD3CA0" w:rsidRDefault="00DF692E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1916816191" w:edGrp="everyone"/>
            <w:permEnd w:id="1916816191"/>
          </w:p>
        </w:tc>
      </w:tr>
      <w:tr w:rsidR="00AD3CA0" w:rsidTr="00D7345B">
        <w:trPr>
          <w:trHeight w:val="340"/>
        </w:trPr>
        <w:tc>
          <w:tcPr>
            <w:tcW w:w="2660" w:type="dxa"/>
            <w:gridSpan w:val="3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AD3CA0" w:rsidRPr="00D7345B" w:rsidRDefault="00AD3CA0" w:rsidP="00D7345B">
            <w:pPr>
              <w:ind w:left="284"/>
              <w:rPr>
                <w:rFonts w:ascii="Century Gothic" w:hAnsi="Century Gothic"/>
                <w:b/>
                <w:sz w:val="20"/>
                <w:szCs w:val="20"/>
              </w:rPr>
            </w:pPr>
            <w:r w:rsidRPr="00D7345B">
              <w:rPr>
                <w:rFonts w:ascii="Century Gothic" w:hAnsi="Century Gothic"/>
                <w:b/>
                <w:sz w:val="20"/>
                <w:szCs w:val="20"/>
              </w:rPr>
              <w:t>BAŞVURU TARİHİ</w:t>
            </w:r>
          </w:p>
        </w:tc>
        <w:tc>
          <w:tcPr>
            <w:tcW w:w="6552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D3CA0" w:rsidRPr="00AD3CA0" w:rsidRDefault="00AD3CA0" w:rsidP="00AD3CA0">
            <w:pPr>
              <w:rPr>
                <w:rFonts w:ascii="Century Gothic" w:hAnsi="Century Gothic"/>
                <w:sz w:val="20"/>
                <w:szCs w:val="20"/>
              </w:rPr>
            </w:pPr>
            <w:permStart w:id="2076508369" w:edGrp="everyone"/>
            <w:permEnd w:id="2076508369"/>
          </w:p>
        </w:tc>
      </w:tr>
      <w:tr w:rsidR="003F2426" w:rsidTr="005F3B3D">
        <w:trPr>
          <w:trHeight w:val="283"/>
        </w:trPr>
        <w:tc>
          <w:tcPr>
            <w:tcW w:w="9212" w:type="dxa"/>
            <w:gridSpan w:val="9"/>
            <w:vAlign w:val="center"/>
          </w:tcPr>
          <w:p w:rsidR="003F2426" w:rsidRPr="00AD3CA0" w:rsidRDefault="003F2426" w:rsidP="00AD3C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F2426" w:rsidTr="00AD3CA0">
        <w:trPr>
          <w:trHeight w:val="340"/>
        </w:trPr>
        <w:tc>
          <w:tcPr>
            <w:tcW w:w="9212" w:type="dxa"/>
            <w:gridSpan w:val="9"/>
            <w:shd w:val="clear" w:color="auto" w:fill="595959" w:themeFill="text1" w:themeFillTint="A6"/>
            <w:vAlign w:val="center"/>
          </w:tcPr>
          <w:p w:rsidR="003F2426" w:rsidRPr="00AD3CA0" w:rsidRDefault="00AD3CA0" w:rsidP="00AD3C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3CA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BAŞVURU EVRAKLARI</w:t>
            </w:r>
          </w:p>
        </w:tc>
      </w:tr>
      <w:permStart w:id="1662468639" w:edGrp="everyone"/>
      <w:tr w:rsidR="003F2426" w:rsidTr="00D7345B">
        <w:trPr>
          <w:trHeight w:val="340"/>
        </w:trPr>
        <w:tc>
          <w:tcPr>
            <w:tcW w:w="4606" w:type="dxa"/>
            <w:gridSpan w:val="4"/>
            <w:shd w:val="clear" w:color="auto" w:fill="D9D9D9" w:themeFill="background1" w:themeFillShade="D9"/>
            <w:vAlign w:val="center"/>
          </w:tcPr>
          <w:p w:rsidR="003F2426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598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26" w:rsidRPr="00AD3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662468639"/>
              </w:sdtContent>
            </w:sdt>
            <w:r w:rsidR="003F2426" w:rsidRPr="00AD3CA0">
              <w:rPr>
                <w:rFonts w:ascii="Century Gothic" w:hAnsi="Century Gothic"/>
                <w:sz w:val="20"/>
                <w:szCs w:val="20"/>
              </w:rPr>
              <w:t xml:space="preserve"> Nüfus Cüzdanı Fotokopisi</w:t>
            </w:r>
          </w:p>
        </w:tc>
        <w:tc>
          <w:tcPr>
            <w:tcW w:w="4606" w:type="dxa"/>
            <w:gridSpan w:val="5"/>
            <w:shd w:val="clear" w:color="auto" w:fill="D9D9D9" w:themeFill="background1" w:themeFillShade="D9"/>
            <w:vAlign w:val="center"/>
          </w:tcPr>
          <w:p w:rsidR="003F2426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982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6144381" w:edGrp="everyone"/>
                <w:r w:rsidR="003F2426" w:rsidRPr="00AD3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76144381"/>
              </w:sdtContent>
            </w:sdt>
            <w:r w:rsidR="003F2426" w:rsidRPr="00AD3CA0">
              <w:rPr>
                <w:rFonts w:ascii="Century Gothic" w:hAnsi="Century Gothic"/>
                <w:sz w:val="20"/>
                <w:szCs w:val="20"/>
              </w:rPr>
              <w:t xml:space="preserve"> Ehliyet Fotokopisi</w:t>
            </w:r>
          </w:p>
        </w:tc>
      </w:tr>
      <w:tr w:rsidR="003F2426" w:rsidTr="00D7345B">
        <w:trPr>
          <w:trHeight w:val="340"/>
        </w:trPr>
        <w:tc>
          <w:tcPr>
            <w:tcW w:w="4606" w:type="dxa"/>
            <w:gridSpan w:val="4"/>
            <w:shd w:val="clear" w:color="auto" w:fill="D9D9D9" w:themeFill="background1" w:themeFillShade="D9"/>
            <w:vAlign w:val="center"/>
          </w:tcPr>
          <w:p w:rsidR="003F2426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462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8569010" w:edGrp="everyone"/>
                <w:r w:rsidR="003F2426" w:rsidRPr="00AD3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438569010"/>
              </w:sdtContent>
            </w:sdt>
            <w:r w:rsidR="003F2426" w:rsidRPr="00AD3CA0">
              <w:rPr>
                <w:rFonts w:ascii="Century Gothic" w:hAnsi="Century Gothic"/>
                <w:sz w:val="20"/>
                <w:szCs w:val="20"/>
              </w:rPr>
              <w:t xml:space="preserve"> Diploma Fotokopisi</w:t>
            </w:r>
          </w:p>
        </w:tc>
        <w:tc>
          <w:tcPr>
            <w:tcW w:w="4606" w:type="dxa"/>
            <w:gridSpan w:val="5"/>
            <w:shd w:val="clear" w:color="auto" w:fill="D9D9D9" w:themeFill="background1" w:themeFillShade="D9"/>
            <w:vAlign w:val="center"/>
          </w:tcPr>
          <w:p w:rsidR="003F2426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6956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8629334" w:edGrp="everyone"/>
                <w:r w:rsidR="003F2426" w:rsidRPr="00AD3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548629334"/>
              </w:sdtContent>
            </w:sdt>
            <w:r w:rsidR="003F2426" w:rsidRPr="00AD3CA0">
              <w:rPr>
                <w:rFonts w:ascii="Century Gothic" w:hAnsi="Century Gothic"/>
                <w:sz w:val="20"/>
                <w:szCs w:val="20"/>
              </w:rPr>
              <w:t xml:space="preserve"> Adli Sicil Kaydı</w:t>
            </w:r>
          </w:p>
        </w:tc>
      </w:tr>
      <w:tr w:rsidR="003F2426" w:rsidTr="00D7345B">
        <w:trPr>
          <w:trHeight w:val="340"/>
        </w:trPr>
        <w:tc>
          <w:tcPr>
            <w:tcW w:w="4606" w:type="dxa"/>
            <w:gridSpan w:val="4"/>
            <w:shd w:val="clear" w:color="auto" w:fill="D9D9D9" w:themeFill="background1" w:themeFillShade="D9"/>
            <w:vAlign w:val="center"/>
          </w:tcPr>
          <w:p w:rsidR="003F2426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902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8696271" w:edGrp="everyone"/>
                <w:r w:rsidR="003F2426" w:rsidRPr="00AD3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58696271"/>
              </w:sdtContent>
            </w:sdt>
            <w:r w:rsidR="003F2426" w:rsidRPr="00AD3CA0">
              <w:rPr>
                <w:rFonts w:ascii="Century Gothic" w:hAnsi="Century Gothic"/>
                <w:sz w:val="20"/>
                <w:szCs w:val="20"/>
              </w:rPr>
              <w:t xml:space="preserve"> 2 Adet Fotoğraf</w:t>
            </w:r>
          </w:p>
        </w:tc>
        <w:permStart w:id="526613202" w:edGrp="everyone"/>
        <w:tc>
          <w:tcPr>
            <w:tcW w:w="4606" w:type="dxa"/>
            <w:gridSpan w:val="5"/>
            <w:shd w:val="clear" w:color="auto" w:fill="D9D9D9" w:themeFill="background1" w:themeFillShade="D9"/>
            <w:vAlign w:val="center"/>
          </w:tcPr>
          <w:p w:rsidR="003F2426" w:rsidRPr="00AD3CA0" w:rsidRDefault="00D14506" w:rsidP="00AD3CA0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927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26" w:rsidRPr="00AD3C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26613202"/>
              </w:sdtContent>
            </w:sdt>
            <w:r w:rsidR="003F2426" w:rsidRPr="00AD3CA0">
              <w:rPr>
                <w:rFonts w:ascii="Century Gothic" w:hAnsi="Century Gothic"/>
                <w:sz w:val="20"/>
                <w:szCs w:val="20"/>
              </w:rPr>
              <w:t xml:space="preserve"> Kurs Ücret Dekontu</w:t>
            </w:r>
          </w:p>
        </w:tc>
      </w:tr>
      <w:tr w:rsidR="003F2426" w:rsidTr="005F3B3D">
        <w:trPr>
          <w:trHeight w:val="283"/>
        </w:trPr>
        <w:tc>
          <w:tcPr>
            <w:tcW w:w="9212" w:type="dxa"/>
            <w:gridSpan w:val="9"/>
            <w:vAlign w:val="center"/>
          </w:tcPr>
          <w:p w:rsidR="003F2426" w:rsidRPr="00AD3CA0" w:rsidRDefault="003F2426" w:rsidP="00AD3C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57D5" w:rsidTr="00AD3CA0">
        <w:trPr>
          <w:trHeight w:val="340"/>
        </w:trPr>
        <w:tc>
          <w:tcPr>
            <w:tcW w:w="9212" w:type="dxa"/>
            <w:gridSpan w:val="9"/>
            <w:shd w:val="clear" w:color="auto" w:fill="595959" w:themeFill="text1" w:themeFillTint="A6"/>
            <w:vAlign w:val="center"/>
          </w:tcPr>
          <w:p w:rsidR="005C57D5" w:rsidRPr="00AD3CA0" w:rsidRDefault="00AD3CA0" w:rsidP="00AD3C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D3CA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BAŞVURU BEYANI</w:t>
            </w:r>
          </w:p>
        </w:tc>
      </w:tr>
      <w:tr w:rsidR="005C57D5" w:rsidTr="005F3B3D">
        <w:trPr>
          <w:trHeight w:val="907"/>
        </w:trPr>
        <w:tc>
          <w:tcPr>
            <w:tcW w:w="9212" w:type="dxa"/>
            <w:gridSpan w:val="9"/>
            <w:shd w:val="clear" w:color="auto" w:fill="D9D9D9" w:themeFill="background1" w:themeFillShade="D9"/>
            <w:vAlign w:val="center"/>
          </w:tcPr>
          <w:p w:rsidR="005C57D5" w:rsidRPr="00D7345B" w:rsidRDefault="005C57D5" w:rsidP="00D7345B">
            <w:pPr>
              <w:rPr>
                <w:rFonts w:ascii="Century Gothic" w:hAnsi="Century Gothic"/>
                <w:sz w:val="20"/>
                <w:szCs w:val="20"/>
              </w:rPr>
            </w:pPr>
            <w:r w:rsidRPr="00D7345B">
              <w:rPr>
                <w:rFonts w:ascii="Century Gothic" w:hAnsi="Century Gothic"/>
                <w:sz w:val="20"/>
                <w:szCs w:val="20"/>
              </w:rPr>
              <w:t xml:space="preserve">Bünyenizde açılacak olan Tehlikeli </w:t>
            </w:r>
            <w:r w:rsidR="00D7345B">
              <w:rPr>
                <w:rFonts w:ascii="Century Gothic" w:hAnsi="Century Gothic"/>
                <w:sz w:val="20"/>
                <w:szCs w:val="20"/>
              </w:rPr>
              <w:t>Madde Güvenlik Danışmanlığı Eğitim Programı’na katılmak istiyorum. Başvuru için istenen evrakların doğru ve eksiksiz olarak ekte yer aldığını ve program kuralları ile devam zorunluluğna uyacağımı kabul ve beyan ederim.</w:t>
            </w:r>
          </w:p>
        </w:tc>
      </w:tr>
      <w:tr w:rsidR="00D7345B" w:rsidTr="005F3B3D">
        <w:trPr>
          <w:trHeight w:val="1701"/>
        </w:trPr>
        <w:tc>
          <w:tcPr>
            <w:tcW w:w="2303" w:type="dxa"/>
            <w:gridSpan w:val="2"/>
            <w:vAlign w:val="center"/>
          </w:tcPr>
          <w:p w:rsidR="00D7345B" w:rsidRPr="00AD3CA0" w:rsidRDefault="005F3B3D" w:rsidP="005F3B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DBD3DA0" wp14:editId="4FF1F6BF">
                  <wp:extent cx="873457" cy="1069539"/>
                  <wp:effectExtent l="0" t="0" r="317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57" cy="106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5"/>
            <w:tcBorders>
              <w:top w:val="nil"/>
            </w:tcBorders>
            <w:shd w:val="horzStripe" w:color="FFFFFF" w:themeColor="background1" w:fill="D9D9D9" w:themeFill="background1" w:themeFillShade="D9"/>
            <w:vAlign w:val="center"/>
          </w:tcPr>
          <w:p w:rsidR="00D7345B" w:rsidRPr="00D7345B" w:rsidRDefault="00D7345B" w:rsidP="00D7345B">
            <w:pPr>
              <w:jc w:val="center"/>
              <w:rPr>
                <w:rFonts w:ascii="Century Gothic" w:hAnsi="Century Gothic"/>
                <w:sz w:val="60"/>
                <w:szCs w:val="60"/>
              </w:rPr>
            </w:pPr>
            <w:r w:rsidRPr="00D7345B">
              <w:rPr>
                <w:rFonts w:ascii="Century Gothic" w:hAnsi="Century Gothic"/>
                <w:color w:val="F2F2F2" w:themeColor="background1" w:themeShade="F2"/>
                <w:sz w:val="60"/>
                <w:szCs w:val="60"/>
              </w:rPr>
              <w:t>İSİM &amp; İMZA</w:t>
            </w:r>
          </w:p>
        </w:tc>
        <w:tc>
          <w:tcPr>
            <w:tcW w:w="2303" w:type="dxa"/>
            <w:gridSpan w:val="2"/>
            <w:vAlign w:val="center"/>
          </w:tcPr>
          <w:p w:rsidR="00D7345B" w:rsidRPr="00AD3CA0" w:rsidRDefault="005F3B3D" w:rsidP="005F3B3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0961F8B" wp14:editId="4A45160D">
                  <wp:extent cx="973854" cy="962168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914" cy="97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7D5" w:rsidTr="005F3B3D">
        <w:trPr>
          <w:trHeight w:val="283"/>
        </w:trPr>
        <w:tc>
          <w:tcPr>
            <w:tcW w:w="9212" w:type="dxa"/>
            <w:gridSpan w:val="9"/>
            <w:vAlign w:val="center"/>
          </w:tcPr>
          <w:p w:rsidR="005C57D5" w:rsidRPr="00AD3CA0" w:rsidRDefault="005C57D5" w:rsidP="00AD3C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57D5" w:rsidTr="00AD3CA0">
        <w:trPr>
          <w:trHeight w:val="340"/>
        </w:trPr>
        <w:tc>
          <w:tcPr>
            <w:tcW w:w="9212" w:type="dxa"/>
            <w:gridSpan w:val="9"/>
            <w:shd w:val="clear" w:color="auto" w:fill="595959" w:themeFill="text1" w:themeFillTint="A6"/>
            <w:vAlign w:val="center"/>
          </w:tcPr>
          <w:p w:rsidR="005C57D5" w:rsidRPr="00AD3CA0" w:rsidRDefault="005F3B3D" w:rsidP="00AD3CA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PROGRAM</w:t>
            </w:r>
            <w:r w:rsidR="005C57D5" w:rsidRPr="00AD3CA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BİLGİLERİ</w:t>
            </w:r>
          </w:p>
        </w:tc>
      </w:tr>
      <w:tr w:rsidR="003F2426" w:rsidTr="005F3B3D">
        <w:trPr>
          <w:trHeight w:val="340"/>
        </w:trPr>
        <w:tc>
          <w:tcPr>
            <w:tcW w:w="9212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C57D5" w:rsidRPr="00D7345B" w:rsidRDefault="005C57D5" w:rsidP="005F3B3D">
            <w:pPr>
              <w:pStyle w:val="ListeParagr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7345B">
              <w:rPr>
                <w:rFonts w:ascii="Century Gothic" w:hAnsi="Century Gothic"/>
                <w:sz w:val="16"/>
                <w:szCs w:val="16"/>
              </w:rPr>
              <w:t xml:space="preserve">Başvurmakta olduğunuz program; </w:t>
            </w:r>
            <w:r w:rsidR="005F3B3D">
              <w:rPr>
                <w:rFonts w:ascii="Century Gothic" w:hAnsi="Century Gothic"/>
                <w:sz w:val="16"/>
                <w:szCs w:val="16"/>
              </w:rPr>
              <w:t>Eskişehir Şoförler ve Otomobilciler Odası ve INTERCERT işbirliği ile düzenlenen</w:t>
            </w:r>
            <w:r w:rsidRPr="00D7345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F3B3D">
              <w:rPr>
                <w:rFonts w:ascii="Century Gothic" w:hAnsi="Century Gothic"/>
                <w:sz w:val="16"/>
                <w:szCs w:val="16"/>
              </w:rPr>
              <w:t xml:space="preserve">ve </w:t>
            </w:r>
            <w:r w:rsidR="005F3B3D" w:rsidRPr="00D7345B">
              <w:rPr>
                <w:rFonts w:ascii="Century Gothic" w:hAnsi="Century Gothic"/>
                <w:sz w:val="16"/>
                <w:szCs w:val="16"/>
              </w:rPr>
              <w:t>Ulaştırma, Denizcilik ve Haberleşme Bakanlığı tarafından yetkilendirilmiş</w:t>
            </w:r>
            <w:r w:rsidR="005F3B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7345B">
              <w:rPr>
                <w:rFonts w:ascii="Century Gothic" w:hAnsi="Century Gothic"/>
                <w:sz w:val="16"/>
                <w:szCs w:val="16"/>
              </w:rPr>
              <w:t>resmi TMGD eğitim programıdır.</w:t>
            </w:r>
          </w:p>
          <w:p w:rsidR="003F2426" w:rsidRPr="00D7345B" w:rsidRDefault="005C57D5" w:rsidP="005F3B3D">
            <w:pPr>
              <w:pStyle w:val="ListeParagr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7345B">
              <w:rPr>
                <w:rFonts w:ascii="Century Gothic" w:hAnsi="Century Gothic"/>
                <w:sz w:val="16"/>
                <w:szCs w:val="16"/>
              </w:rPr>
              <w:t>Eğitim</w:t>
            </w:r>
            <w:r w:rsidR="003F2426" w:rsidRPr="00D7345B">
              <w:rPr>
                <w:rFonts w:ascii="Century Gothic" w:hAnsi="Century Gothic"/>
                <w:sz w:val="16"/>
                <w:szCs w:val="16"/>
              </w:rPr>
              <w:t xml:space="preserve"> süresi 7 gün </w:t>
            </w:r>
            <w:r w:rsidRPr="00D7345B">
              <w:rPr>
                <w:rFonts w:ascii="Century Gothic" w:hAnsi="Century Gothic"/>
                <w:sz w:val="16"/>
                <w:szCs w:val="16"/>
              </w:rPr>
              <w:t xml:space="preserve">ve toplamda </w:t>
            </w:r>
            <w:r w:rsidR="003F2426" w:rsidRPr="00D7345B">
              <w:rPr>
                <w:rFonts w:ascii="Century Gothic" w:hAnsi="Century Gothic"/>
                <w:sz w:val="16"/>
                <w:szCs w:val="16"/>
              </w:rPr>
              <w:t>49</w:t>
            </w:r>
            <w:r w:rsidRPr="00D7345B">
              <w:rPr>
                <w:rFonts w:ascii="Century Gothic" w:hAnsi="Century Gothic"/>
                <w:sz w:val="16"/>
                <w:szCs w:val="16"/>
              </w:rPr>
              <w:t xml:space="preserve"> saattir. </w:t>
            </w:r>
          </w:p>
          <w:p w:rsidR="005C57D5" w:rsidRPr="00D7345B" w:rsidRDefault="005C57D5" w:rsidP="005F3B3D">
            <w:pPr>
              <w:pStyle w:val="ListeParagr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7345B">
              <w:rPr>
                <w:rFonts w:ascii="Century Gothic" w:hAnsi="Century Gothic"/>
                <w:sz w:val="16"/>
                <w:szCs w:val="16"/>
              </w:rPr>
              <w:t>Sekizinci gün, yangın eğitimi verilecektir.</w:t>
            </w:r>
          </w:p>
          <w:p w:rsidR="00AD3CA0" w:rsidRPr="00D7345B" w:rsidRDefault="005C57D5" w:rsidP="005F3B3D">
            <w:pPr>
              <w:pStyle w:val="ListeParagr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7345B">
              <w:rPr>
                <w:rFonts w:ascii="Century Gothic" w:hAnsi="Century Gothic"/>
                <w:sz w:val="16"/>
                <w:szCs w:val="16"/>
              </w:rPr>
              <w:t>Eğitim içeriği ve sınav</w:t>
            </w:r>
            <w:r w:rsidR="005F3B3D">
              <w:rPr>
                <w:rFonts w:ascii="Century Gothic" w:hAnsi="Century Gothic"/>
                <w:sz w:val="16"/>
                <w:szCs w:val="16"/>
              </w:rPr>
              <w:t>,</w:t>
            </w:r>
            <w:r w:rsidRPr="00D7345B">
              <w:rPr>
                <w:rFonts w:ascii="Century Gothic" w:hAnsi="Century Gothic"/>
                <w:sz w:val="16"/>
                <w:szCs w:val="16"/>
              </w:rPr>
              <w:t xml:space="preserve"> “Tehlikeli Malların Karayolu ile Uluslararası Taşımacılığına İlişkin Avrupa Anlaşması” veya bilinen adıyla ADR müfredatından oluşmaktadır. Anlaşmanın iki ciltlik tam metni, katılımcılara hediye edil</w:t>
            </w:r>
            <w:r w:rsidR="00D7345B">
              <w:rPr>
                <w:rFonts w:ascii="Century Gothic" w:hAnsi="Century Gothic"/>
                <w:sz w:val="16"/>
                <w:szCs w:val="16"/>
              </w:rPr>
              <w:t>e</w:t>
            </w:r>
            <w:r w:rsidRPr="00D7345B">
              <w:rPr>
                <w:rFonts w:ascii="Century Gothic" w:hAnsi="Century Gothic"/>
                <w:sz w:val="16"/>
                <w:szCs w:val="16"/>
              </w:rPr>
              <w:t>cektir.</w:t>
            </w:r>
          </w:p>
          <w:p w:rsidR="00AD3CA0" w:rsidRPr="00D7345B" w:rsidRDefault="00AD3CA0" w:rsidP="005F3B3D">
            <w:pPr>
              <w:pStyle w:val="ListeParagr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D7345B">
              <w:rPr>
                <w:rFonts w:ascii="Century Gothic" w:hAnsi="Century Gothic"/>
                <w:sz w:val="16"/>
                <w:szCs w:val="16"/>
              </w:rPr>
              <w:t>Kayıt yaptırdığı halde kursa katılmayanlar veya devamsızlık yapanlara belge verilmeyecektir.</w:t>
            </w:r>
          </w:p>
          <w:p w:rsidR="005C57D5" w:rsidRPr="00AD3CA0" w:rsidRDefault="005C57D5" w:rsidP="005F3B3D">
            <w:pPr>
              <w:pStyle w:val="ListeParagr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7345B">
              <w:rPr>
                <w:rFonts w:ascii="Century Gothic" w:hAnsi="Century Gothic"/>
                <w:sz w:val="16"/>
                <w:szCs w:val="16"/>
              </w:rPr>
              <w:t>Program kayıt ve katılım bedeli olan 2.000 TL olup, aşağıdaki banka hesaplarına yatırılabilir:</w:t>
            </w:r>
          </w:p>
        </w:tc>
      </w:tr>
      <w:tr w:rsidR="003F2426" w:rsidTr="005F3B3D">
        <w:trPr>
          <w:trHeight w:val="283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2426" w:rsidRPr="000567F4" w:rsidRDefault="003F2426" w:rsidP="00AD3CA0">
            <w:pPr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r w:rsidRPr="000567F4">
              <w:rPr>
                <w:rFonts w:ascii="Century Gothic" w:hAnsi="Century Gothic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34DD6815" wp14:editId="2CEEBABB">
                  <wp:extent cx="594641" cy="139066"/>
                  <wp:effectExtent l="0" t="0" r="0" b="0"/>
                  <wp:docPr id="3" name="Resim 3" descr="http://www.basvuruadresi.com/wp-content/uploads/2014/07/ziraat-bankasi-y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svuruadresi.com/wp-content/uploads/2014/07/ziraat-bankasi-y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41" cy="13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2426" w:rsidRPr="005F3B3D" w:rsidRDefault="003F2426" w:rsidP="005F3B3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F3B3D">
              <w:rPr>
                <w:rFonts w:ascii="Century Gothic" w:hAnsi="Century Gothic"/>
                <w:bCs/>
                <w:sz w:val="16"/>
                <w:szCs w:val="16"/>
              </w:rPr>
              <w:t>TR13 0001 0021 3370 4089 9550 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2426" w:rsidRPr="005F3B3D" w:rsidRDefault="003F2426" w:rsidP="00AD3CA0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5F3B3D">
              <w:rPr>
                <w:rFonts w:ascii="Century Gothic" w:hAnsi="Century Gothic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D7E6E40" wp14:editId="565870AE">
                  <wp:extent cx="389614" cy="157344"/>
                  <wp:effectExtent l="0" t="0" r="0" b="0"/>
                  <wp:docPr id="24" name="Resim 24" descr="http://remaxmatbaa.files.wordpress.com/2012/11/garanti-bankasc4b1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maxmatbaa.files.wordpress.com/2012/11/garanti-bankasc4b1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14" cy="15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2426" w:rsidRPr="005F3B3D" w:rsidRDefault="003F2426" w:rsidP="005F3B3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F3B3D">
              <w:rPr>
                <w:rFonts w:ascii="Century Gothic" w:hAnsi="Century Gothic"/>
                <w:bCs/>
                <w:sz w:val="16"/>
                <w:szCs w:val="16"/>
              </w:rPr>
              <w:t>TR17 0006 2001 0320 0006 2985 09</w:t>
            </w:r>
          </w:p>
        </w:tc>
      </w:tr>
    </w:tbl>
    <w:p w:rsidR="00DF692E" w:rsidRDefault="00DF692E" w:rsidP="00AD3CA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DF692E" w:rsidSect="00E806E5">
      <w:headerReference w:type="default" r:id="rId13"/>
      <w:footerReference w:type="default" r:id="rId14"/>
      <w:pgSz w:w="11906" w:h="16838"/>
      <w:pgMar w:top="1701" w:right="1417" w:bottom="1985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06" w:rsidRDefault="00D14506" w:rsidP="003E009A">
      <w:pPr>
        <w:spacing w:after="0" w:line="240" w:lineRule="auto"/>
      </w:pPr>
      <w:r>
        <w:separator/>
      </w:r>
    </w:p>
  </w:endnote>
  <w:endnote w:type="continuationSeparator" w:id="0">
    <w:p w:rsidR="00D14506" w:rsidRDefault="00D14506" w:rsidP="003E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46512"/>
      <w:docPartObj>
        <w:docPartGallery w:val="Page Numbers (Bottom of Page)"/>
        <w:docPartUnique/>
      </w:docPartObj>
    </w:sdtPr>
    <w:sdtEndPr/>
    <w:sdtContent>
      <w:sdt>
        <w:sdtPr>
          <w:id w:val="-1271389006"/>
          <w:docPartObj>
            <w:docPartGallery w:val="Page Numbers (Top of Page)"/>
            <w:docPartUnique/>
          </w:docPartObj>
        </w:sdtPr>
        <w:sdtEndPr/>
        <w:sdtContent>
          <w:p w:rsidR="00625321" w:rsidRDefault="00625321" w:rsidP="00625321">
            <w:pPr>
              <w:pStyle w:val="Altbilgi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F70D5E6" wp14:editId="16CA9B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31750</wp:posOffset>
                      </wp:positionV>
                      <wp:extent cx="5763260" cy="46990"/>
                      <wp:effectExtent l="0" t="0" r="27940" b="10160"/>
                      <wp:wrapNone/>
                      <wp:docPr id="17" name="Gr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63260" cy="46990"/>
                                <a:chOff x="0" y="0"/>
                                <a:chExt cx="5763260" cy="47501"/>
                              </a:xfrm>
                            </wpg:grpSpPr>
                            <wps:wsp>
                              <wps:cNvPr id="15" name="Düz Bağlayıcı 15"/>
                              <wps:cNvCnPr/>
                              <wps:spPr>
                                <a:xfrm>
                                  <a:off x="0" y="0"/>
                                  <a:ext cx="576326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A5002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üz Bağlayıcı 16"/>
                              <wps:cNvCnPr/>
                              <wps:spPr>
                                <a:xfrm>
                                  <a:off x="0" y="47501"/>
                                  <a:ext cx="5763260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7" o:spid="_x0000_s1026" style="position:absolute;margin-left:-.2pt;margin-top:2.5pt;width:453.8pt;height:3.7pt;z-index:251663360" coordsize="57632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">
                      <v:line id="Düz Bağlayıcı 15" o:spid="_x0000_s1027" style="position:absolute;visibility:visible;mso-wrap-style:square" from="0,0" to="57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NOcIAAADbAAAADwAAAGRycy9kb3ducmV2LnhtbERP32vCMBB+H+x/CDfwbaadKNIZyxiM&#10;iQjDrgz2diRnW2wuXRO1+tebgeDbfXw/b5EPthVH6n3jWEE6TkAQa2carhSU3x/PcxA+IBtsHZOC&#10;M3nIl48PC8yMO/GWjkWoRAxhn6GCOoQuk9Lrmiz6seuII7dzvcUQYV9J0+MphttWviTJTFpsODbU&#10;2NF7TXpfHKyCi/4tJ+3P5mterlOp8bPAv22j1OhpeHsFEWgId/HNvTJx/hT+f4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GNOcIAAADbAAAADwAAAAAAAAAAAAAA&#10;AAChAgAAZHJzL2Rvd25yZXYueG1sUEsFBgAAAAAEAAQA+QAAAJADAAAAAA==&#10;" strokecolor="#a50021" strokeweight="2pt"/>
                      <v:line id="Düz Bağlayıcı 16" o:spid="_x0000_s1028" style="position:absolute;visibility:visible;mso-wrap-style:square" from="0,475" to="5763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8BcEAAADbAAAADwAAAGRycy9kb3ducmV2LnhtbERP3WrCMBS+H/gO4Qy8m+kGFu0aZchE&#10;YWxg9QEOzWlTbU5KE219ezMY7O58fL8nX4+2FTfqfeNYwessAUFcOt1wreB03L4sQPiArLF1TAru&#10;5GG9mjzlmGk38IFuRahFDGGfoQITQpdJ6UtDFv3MdcSRq1xvMUTY11L3OMRw28q3JEmlxYZjg8GO&#10;NobKS3G1CpbhdDafl93iq5gfh5/UfNfnSis1fR4/3kEEGsO/+M+913F+Cr+/x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C7wFwQAAANsAAAAPAAAAAAAAAAAAAAAA&#10;AKECAABkcnMvZG93bnJldi54bWxQSwUGAAAAAAQABAD5AAAAjwMAAAAA&#10;" strokecolor="black [3213]" strokeweight="2pt"/>
                    </v:group>
                  </w:pict>
                </mc:Fallback>
              </mc:AlternateContent>
            </w:r>
          </w:p>
          <w:tbl>
            <w:tblPr>
              <w:tblStyle w:val="TabloKlavuz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5812"/>
              <w:gridCol w:w="958"/>
            </w:tblGrid>
            <w:tr w:rsidR="000D2FF2" w:rsidRPr="000D2FF2" w:rsidTr="00691542">
              <w:trPr>
                <w:trHeight w:val="397"/>
              </w:trPr>
              <w:tc>
                <w:tcPr>
                  <w:tcW w:w="2518" w:type="dxa"/>
                  <w:vMerge w:val="restart"/>
                  <w:vAlign w:val="center"/>
                </w:tcPr>
                <w:p w:rsidR="000D2FF2" w:rsidRPr="000D2FF2" w:rsidRDefault="000D2FF2" w:rsidP="000D2FF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D2FF2">
                    <w:rPr>
                      <w:noProof/>
                      <w:lang w:eastAsia="tr-TR"/>
                    </w:rPr>
                    <w:drawing>
                      <wp:inline distT="0" distB="0" distL="0" distR="0" wp14:anchorId="75AF8674" wp14:editId="69C5F511">
                        <wp:extent cx="1477108" cy="328923"/>
                        <wp:effectExtent l="0" t="0" r="0" b="0"/>
                        <wp:docPr id="69" name="Resim 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5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538" cy="330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vMerge w:val="restart"/>
                </w:tcPr>
                <w:p w:rsidR="000D2FF2" w:rsidRPr="000D2FF2" w:rsidRDefault="000D2FF2" w:rsidP="000D2FF2">
                  <w:pPr>
                    <w:tabs>
                      <w:tab w:val="center" w:pos="4536"/>
                      <w:tab w:val="right" w:pos="9072"/>
                    </w:tabs>
                    <w:spacing w:line="288" w:lineRule="auto"/>
                    <w:jc w:val="center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0D2FF2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INTERCERT Uluslararası Belgelendirme ve Danışmanlık San. Tic. Ltd. Şti.</w:t>
                  </w:r>
                </w:p>
                <w:p w:rsidR="000D2FF2" w:rsidRPr="000D2FF2" w:rsidRDefault="000D2FF2" w:rsidP="000D2FF2">
                  <w:pPr>
                    <w:tabs>
                      <w:tab w:val="center" w:pos="4536"/>
                      <w:tab w:val="right" w:pos="9072"/>
                    </w:tabs>
                    <w:spacing w:line="288" w:lineRule="auto"/>
                    <w:jc w:val="center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0D2FF2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Organize Sanayi Bölgesi İş ve Ticaret Merkezi No:3 Eskişehir</w:t>
                  </w:r>
                </w:p>
                <w:p w:rsidR="000D2FF2" w:rsidRPr="000D2FF2" w:rsidRDefault="000D2FF2" w:rsidP="000D2FF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D2FF2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www.intercert.com.tr   ●   +90 222 222 12 12   ●   info@intercert.com.tr</w:t>
                  </w:r>
                </w:p>
              </w:tc>
              <w:tc>
                <w:tcPr>
                  <w:tcW w:w="958" w:type="dxa"/>
                  <w:vAlign w:val="center"/>
                </w:tcPr>
                <w:p w:rsidR="000D2FF2" w:rsidRPr="000D2FF2" w:rsidRDefault="000D2FF2" w:rsidP="000D2FF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0D2FF2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begin"/>
                  </w:r>
                  <w:r w:rsidRPr="000D2FF2">
                    <w:rPr>
                      <w:rFonts w:ascii="Century Gothic" w:hAnsi="Century Gothic"/>
                      <w:bCs/>
                    </w:rPr>
                    <w:instrText>PAGE</w:instrText>
                  </w:r>
                  <w:r w:rsidRPr="000D2FF2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separate"/>
                  </w:r>
                  <w:r w:rsidR="00A04948">
                    <w:rPr>
                      <w:rFonts w:ascii="Century Gothic" w:hAnsi="Century Gothic"/>
                      <w:bCs/>
                      <w:noProof/>
                    </w:rPr>
                    <w:t>1</w:t>
                  </w:r>
                  <w:r w:rsidRPr="000D2FF2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end"/>
                  </w:r>
                  <w:r w:rsidRPr="000D2FF2">
                    <w:rPr>
                      <w:rFonts w:ascii="Century Gothic" w:hAnsi="Century Gothic"/>
                    </w:rPr>
                    <w:t xml:space="preserve"> / </w:t>
                  </w:r>
                  <w:r w:rsidRPr="000D2FF2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begin"/>
                  </w:r>
                  <w:r w:rsidRPr="000D2FF2">
                    <w:rPr>
                      <w:rFonts w:ascii="Century Gothic" w:hAnsi="Century Gothic"/>
                      <w:bCs/>
                    </w:rPr>
                    <w:instrText>NUMPAGES</w:instrText>
                  </w:r>
                  <w:r w:rsidRPr="000D2FF2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separate"/>
                  </w:r>
                  <w:r w:rsidR="00A04948">
                    <w:rPr>
                      <w:rFonts w:ascii="Century Gothic" w:hAnsi="Century Gothic"/>
                      <w:bCs/>
                      <w:noProof/>
                    </w:rPr>
                    <w:t>1</w:t>
                  </w:r>
                  <w:r w:rsidRPr="000D2FF2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D2FF2" w:rsidRPr="000D2FF2" w:rsidTr="00691542">
              <w:trPr>
                <w:trHeight w:val="227"/>
              </w:trPr>
              <w:tc>
                <w:tcPr>
                  <w:tcW w:w="2518" w:type="dxa"/>
                  <w:vMerge/>
                  <w:vAlign w:val="center"/>
                </w:tcPr>
                <w:p w:rsidR="000D2FF2" w:rsidRPr="000D2FF2" w:rsidRDefault="000D2FF2" w:rsidP="000D2FF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noProof/>
                      <w:lang w:eastAsia="tr-TR"/>
                    </w:rPr>
                  </w:pPr>
                </w:p>
              </w:tc>
              <w:tc>
                <w:tcPr>
                  <w:tcW w:w="5812" w:type="dxa"/>
                  <w:vMerge/>
                </w:tcPr>
                <w:p w:rsidR="000D2FF2" w:rsidRPr="000D2FF2" w:rsidRDefault="000D2FF2" w:rsidP="000D2FF2">
                  <w:pPr>
                    <w:tabs>
                      <w:tab w:val="center" w:pos="4536"/>
                      <w:tab w:val="right" w:pos="9072"/>
                    </w:tabs>
                    <w:spacing w:line="288" w:lineRule="auto"/>
                    <w:jc w:val="center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8" w:type="dxa"/>
                  <w:vAlign w:val="bottom"/>
                </w:tcPr>
                <w:p w:rsidR="000D2FF2" w:rsidRPr="000D2FF2" w:rsidRDefault="000D2FF2" w:rsidP="00DF692E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Century Gothic" w:hAnsi="Century Gothic"/>
                      <w:bCs/>
                      <w:sz w:val="16"/>
                      <w:szCs w:val="16"/>
                    </w:rPr>
                  </w:pPr>
                  <w:r w:rsidRPr="000D2FF2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ICFR</w:t>
                  </w:r>
                  <w:r w:rsidR="00DF692E">
                    <w:rPr>
                      <w:rFonts w:ascii="Century Gothic" w:hAnsi="Century Gothic"/>
                      <w:bCs/>
                      <w:sz w:val="16"/>
                      <w:szCs w:val="16"/>
                    </w:rPr>
                    <w:t>83</w:t>
                  </w:r>
                </w:p>
              </w:tc>
            </w:tr>
          </w:tbl>
          <w:p w:rsidR="003E009A" w:rsidRPr="00625321" w:rsidRDefault="00D14506" w:rsidP="00625321">
            <w:pPr>
              <w:pStyle w:val="Altbilgi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06" w:rsidRDefault="00D14506" w:rsidP="003E009A">
      <w:pPr>
        <w:spacing w:after="0" w:line="240" w:lineRule="auto"/>
      </w:pPr>
      <w:r>
        <w:separator/>
      </w:r>
    </w:p>
  </w:footnote>
  <w:footnote w:type="continuationSeparator" w:id="0">
    <w:p w:rsidR="00D14506" w:rsidRDefault="00D14506" w:rsidP="003E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9A" w:rsidRPr="000D2FF2" w:rsidRDefault="0035163E" w:rsidP="00DF692E">
    <w:pPr>
      <w:pStyle w:val="stbilgi"/>
      <w:tabs>
        <w:tab w:val="left" w:pos="4820"/>
      </w:tabs>
      <w:rPr>
        <w:rFonts w:ascii="Century Gothic" w:hAnsi="Century Gothic"/>
        <w:sz w:val="30"/>
        <w:szCs w:val="30"/>
      </w:rPr>
    </w:pPr>
    <w:r>
      <w:rPr>
        <w:noProof/>
        <w:lang w:eastAsia="tr-TR"/>
      </w:rPr>
      <w:drawing>
        <wp:inline distT="0" distB="0" distL="0" distR="0" wp14:anchorId="0DCAC5DB" wp14:editId="371512F7">
          <wp:extent cx="1477108" cy="328923"/>
          <wp:effectExtent l="0" t="0" r="0" b="0"/>
          <wp:docPr id="68" name="Resim 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538" cy="33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009A">
      <w:tab/>
    </w:r>
    <w:r w:rsidR="003D5C39">
      <w:tab/>
    </w:r>
    <w:r w:rsidR="00DF692E">
      <w:tab/>
    </w:r>
    <w:r w:rsidR="00DF692E">
      <w:rPr>
        <w:rFonts w:ascii="Century Gothic" w:hAnsi="Century Gothic"/>
        <w:sz w:val="30"/>
        <w:szCs w:val="30"/>
      </w:rPr>
      <w:t>TMGD Eğitim Başvuru Formu</w:t>
    </w:r>
  </w:p>
  <w:p w:rsidR="003E009A" w:rsidRDefault="003D5C39" w:rsidP="003E009A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85653F" wp14:editId="1E8A01B9">
              <wp:simplePos x="0" y="0"/>
              <wp:positionH relativeFrom="column">
                <wp:posOffset>-4446</wp:posOffset>
              </wp:positionH>
              <wp:positionV relativeFrom="paragraph">
                <wp:posOffset>20532</wp:posOffset>
              </wp:positionV>
              <wp:extent cx="5782733" cy="45719"/>
              <wp:effectExtent l="0" t="0" r="27940" b="12065"/>
              <wp:wrapNone/>
              <wp:docPr id="18" name="Gr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2733" cy="45719"/>
                        <a:chOff x="0" y="0"/>
                        <a:chExt cx="5763260" cy="45217"/>
                      </a:xfrm>
                    </wpg:grpSpPr>
                    <wps:wsp>
                      <wps:cNvPr id="6" name="Düz Bağlayıcı 6"/>
                      <wps:cNvCnPr/>
                      <wps:spPr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Düz Bağlayıcı 7"/>
                      <wps:cNvCnPr/>
                      <wps:spPr>
                        <a:xfrm>
                          <a:off x="0" y="45217"/>
                          <a:ext cx="57632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 18" o:spid="_x0000_s1026" style="position:absolute;margin-left:-.35pt;margin-top:1.6pt;width:455.35pt;height:3.6pt;z-index:251661312;mso-width-relative:margin" coordsize="5763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">
              <v:line id="Düz Bağlayıcı 6" o:spid="_x0000_s1027" style="position:absolute;visibility:visible;mso-wrap-style:square" from="0,0" to="576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BuMMAAADaAAAADwAAAGRycy9kb3ducmV2LnhtbESPQWvCQBSE7wX/w/IEb3WjBZHUVUQQ&#10;SxHENBR6e+w+k2D2bcxuNfrrXUHwOMzMN8xs0dlanKn1lWMFo2ECglg7U3GhIP9Zv09B+IBssHZM&#10;Cq7kYTHvvc0wNe7CezpnoRARwj5FBWUITSql1yVZ9EPXEEfv4FqLIcq2kKbFS4TbWo6TZCItVhwX&#10;SmxoVZI+Zv9WwU3/5R/173Y3zb9HUuMmw9O+UmrQ75afIAJ14RV+tr+Mggk8rsQb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4gbjDAAAA2gAAAA8AAAAAAAAAAAAA&#10;AAAAoQIAAGRycy9kb3ducmV2LnhtbFBLBQYAAAAABAAEAPkAAACRAwAAAAA=&#10;" strokecolor="#a50021" strokeweight="2pt"/>
              <v:line id="Düz Bağlayıcı 7" o:spid="_x0000_s1028" style="position:absolute;visibility:visible;mso-wrap-style:square" from="0,452" to="57632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4iMMAAADaAAAADwAAAGRycy9kb3ducmV2LnhtbESP0WrCQBRE3wX/YblC33RjoZpG11BK&#10;SwtFodEPuGSv2Wj2bshuk/TvuwXBx2FmzjDbfLSN6KnztWMFy0UCgrh0uuZKwen4Pk9B+ICssXFM&#10;Cn7JQ76bTraYaTfwN/VFqESEsM9QgQmhzaT0pSGLfuFa4uidXWcxRNlVUnc4RLht5GOSrKTFmuOC&#10;wZZeDZXX4scqeA6ni3m7fqRfxdNxOKzMvrqctVIPs/FlAyLQGO7hW/tTK1jD/5V4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auIjDAAAA2gAAAA8AAAAAAAAAAAAA&#10;AAAAoQIAAGRycy9kb3ducmV2LnhtbFBLBQYAAAAABAAEAPkAAACRAwAAAAA=&#10;" strokecolor="black [3213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F34"/>
    <w:multiLevelType w:val="hybridMultilevel"/>
    <w:tmpl w:val="47922E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A47"/>
    <w:multiLevelType w:val="hybridMultilevel"/>
    <w:tmpl w:val="A57E40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12718"/>
    <w:multiLevelType w:val="hybridMultilevel"/>
    <w:tmpl w:val="08B0AF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43A9"/>
    <w:multiLevelType w:val="hybridMultilevel"/>
    <w:tmpl w:val="E9A89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E2AD1"/>
    <w:multiLevelType w:val="hybridMultilevel"/>
    <w:tmpl w:val="9E882D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1DE8"/>
    <w:multiLevelType w:val="hybridMultilevel"/>
    <w:tmpl w:val="0A26B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81855"/>
    <w:multiLevelType w:val="hybridMultilevel"/>
    <w:tmpl w:val="6F1883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4BF7"/>
    <w:multiLevelType w:val="hybridMultilevel"/>
    <w:tmpl w:val="35160F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Qyc3kkicSrOKt0d4+BYdOJqx7kc=" w:salt="ySRSviC39s2MhVgWM0Up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9A"/>
    <w:rsid w:val="00005BA6"/>
    <w:rsid w:val="00044F01"/>
    <w:rsid w:val="00050CE8"/>
    <w:rsid w:val="000629EE"/>
    <w:rsid w:val="00073571"/>
    <w:rsid w:val="00074CF5"/>
    <w:rsid w:val="000A1886"/>
    <w:rsid w:val="000B2A7A"/>
    <w:rsid w:val="000B7682"/>
    <w:rsid w:val="000D2FF2"/>
    <w:rsid w:val="000D742A"/>
    <w:rsid w:val="000E2CA9"/>
    <w:rsid w:val="001179A3"/>
    <w:rsid w:val="00146635"/>
    <w:rsid w:val="00150262"/>
    <w:rsid w:val="00164001"/>
    <w:rsid w:val="00201007"/>
    <w:rsid w:val="00201C2E"/>
    <w:rsid w:val="00207816"/>
    <w:rsid w:val="00253F93"/>
    <w:rsid w:val="002A3F35"/>
    <w:rsid w:val="002B0460"/>
    <w:rsid w:val="002B5730"/>
    <w:rsid w:val="00314CD3"/>
    <w:rsid w:val="00340055"/>
    <w:rsid w:val="0035163E"/>
    <w:rsid w:val="00370867"/>
    <w:rsid w:val="003A3DBB"/>
    <w:rsid w:val="003C0F8A"/>
    <w:rsid w:val="003D5C39"/>
    <w:rsid w:val="003D61DB"/>
    <w:rsid w:val="003E009A"/>
    <w:rsid w:val="003F2426"/>
    <w:rsid w:val="004234FD"/>
    <w:rsid w:val="00426BE0"/>
    <w:rsid w:val="004451F8"/>
    <w:rsid w:val="00453BB9"/>
    <w:rsid w:val="004A27A8"/>
    <w:rsid w:val="004A743D"/>
    <w:rsid w:val="004B59DB"/>
    <w:rsid w:val="00582287"/>
    <w:rsid w:val="00594C00"/>
    <w:rsid w:val="0059548E"/>
    <w:rsid w:val="005B1443"/>
    <w:rsid w:val="005C57D5"/>
    <w:rsid w:val="005C5E71"/>
    <w:rsid w:val="005E4787"/>
    <w:rsid w:val="005F3B3D"/>
    <w:rsid w:val="00625321"/>
    <w:rsid w:val="00664B9D"/>
    <w:rsid w:val="0067246D"/>
    <w:rsid w:val="0067797F"/>
    <w:rsid w:val="00775D46"/>
    <w:rsid w:val="00782BF0"/>
    <w:rsid w:val="0078780F"/>
    <w:rsid w:val="007A1350"/>
    <w:rsid w:val="007E4E4E"/>
    <w:rsid w:val="007F175C"/>
    <w:rsid w:val="008369FC"/>
    <w:rsid w:val="00861E54"/>
    <w:rsid w:val="00894315"/>
    <w:rsid w:val="008A611E"/>
    <w:rsid w:val="008B098B"/>
    <w:rsid w:val="008F5005"/>
    <w:rsid w:val="00901E90"/>
    <w:rsid w:val="00924AFE"/>
    <w:rsid w:val="009537D2"/>
    <w:rsid w:val="00954487"/>
    <w:rsid w:val="009614C0"/>
    <w:rsid w:val="009C79C6"/>
    <w:rsid w:val="009F2A78"/>
    <w:rsid w:val="00A04948"/>
    <w:rsid w:val="00A42D33"/>
    <w:rsid w:val="00A53A9C"/>
    <w:rsid w:val="00A549EF"/>
    <w:rsid w:val="00A77269"/>
    <w:rsid w:val="00AB3ED6"/>
    <w:rsid w:val="00AB5E8A"/>
    <w:rsid w:val="00AD149D"/>
    <w:rsid w:val="00AD3CA0"/>
    <w:rsid w:val="00AE7BDB"/>
    <w:rsid w:val="00B01569"/>
    <w:rsid w:val="00B15F97"/>
    <w:rsid w:val="00B240B1"/>
    <w:rsid w:val="00B3416F"/>
    <w:rsid w:val="00B51D3E"/>
    <w:rsid w:val="00B5497C"/>
    <w:rsid w:val="00B54A90"/>
    <w:rsid w:val="00B82741"/>
    <w:rsid w:val="00BE6EC1"/>
    <w:rsid w:val="00BF267B"/>
    <w:rsid w:val="00C1071A"/>
    <w:rsid w:val="00C11A58"/>
    <w:rsid w:val="00C31E34"/>
    <w:rsid w:val="00C34686"/>
    <w:rsid w:val="00C818E7"/>
    <w:rsid w:val="00CA248A"/>
    <w:rsid w:val="00CA7EC8"/>
    <w:rsid w:val="00CB327E"/>
    <w:rsid w:val="00CE07DA"/>
    <w:rsid w:val="00CF08BA"/>
    <w:rsid w:val="00D1081A"/>
    <w:rsid w:val="00D14506"/>
    <w:rsid w:val="00D310AE"/>
    <w:rsid w:val="00D413A0"/>
    <w:rsid w:val="00D520F3"/>
    <w:rsid w:val="00D7345B"/>
    <w:rsid w:val="00D948EA"/>
    <w:rsid w:val="00DE6447"/>
    <w:rsid w:val="00DE6548"/>
    <w:rsid w:val="00DF692E"/>
    <w:rsid w:val="00E03645"/>
    <w:rsid w:val="00E06341"/>
    <w:rsid w:val="00E14840"/>
    <w:rsid w:val="00E3109B"/>
    <w:rsid w:val="00E806E5"/>
    <w:rsid w:val="00E85891"/>
    <w:rsid w:val="00ED3EF3"/>
    <w:rsid w:val="00EE51DB"/>
    <w:rsid w:val="00EE75B3"/>
    <w:rsid w:val="00EF32D1"/>
    <w:rsid w:val="00F01CC3"/>
    <w:rsid w:val="00F02273"/>
    <w:rsid w:val="00F0304F"/>
    <w:rsid w:val="00F23E9A"/>
    <w:rsid w:val="00F60241"/>
    <w:rsid w:val="00F97820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09A"/>
  </w:style>
  <w:style w:type="paragraph" w:styleId="Altbilgi">
    <w:name w:val="footer"/>
    <w:basedOn w:val="Normal"/>
    <w:link w:val="AltbilgiChar"/>
    <w:uiPriority w:val="99"/>
    <w:unhideWhenUsed/>
    <w:rsid w:val="003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009A"/>
  </w:style>
  <w:style w:type="paragraph" w:styleId="BalonMetni">
    <w:name w:val="Balloon Text"/>
    <w:basedOn w:val="Normal"/>
    <w:link w:val="BalonMetniChar"/>
    <w:uiPriority w:val="99"/>
    <w:semiHidden/>
    <w:unhideWhenUsed/>
    <w:rsid w:val="003E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0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16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50CE8"/>
    <w:pPr>
      <w:ind w:left="720"/>
      <w:contextualSpacing/>
    </w:pPr>
  </w:style>
  <w:style w:type="paragraph" w:styleId="GvdeMetni">
    <w:name w:val="Body Text"/>
    <w:basedOn w:val="Normal"/>
    <w:link w:val="GvdeMetniChar"/>
    <w:rsid w:val="00901E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01E9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D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09A"/>
  </w:style>
  <w:style w:type="paragraph" w:styleId="Altbilgi">
    <w:name w:val="footer"/>
    <w:basedOn w:val="Normal"/>
    <w:link w:val="AltbilgiChar"/>
    <w:uiPriority w:val="99"/>
    <w:unhideWhenUsed/>
    <w:rsid w:val="003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009A"/>
  </w:style>
  <w:style w:type="paragraph" w:styleId="BalonMetni">
    <w:name w:val="Balloon Text"/>
    <w:basedOn w:val="Normal"/>
    <w:link w:val="BalonMetniChar"/>
    <w:uiPriority w:val="99"/>
    <w:semiHidden/>
    <w:unhideWhenUsed/>
    <w:rsid w:val="003E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0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16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50CE8"/>
    <w:pPr>
      <w:ind w:left="720"/>
      <w:contextualSpacing/>
    </w:pPr>
  </w:style>
  <w:style w:type="paragraph" w:styleId="GvdeMetni">
    <w:name w:val="Body Text"/>
    <w:basedOn w:val="Normal"/>
    <w:link w:val="GvdeMetniChar"/>
    <w:rsid w:val="00901E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01E9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D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0762-48EB-4C9E-B2C8-56AF99A3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INTERCERT</cp:lastModifiedBy>
  <cp:revision>6</cp:revision>
  <cp:lastPrinted>2015-05-19T14:29:00Z</cp:lastPrinted>
  <dcterms:created xsi:type="dcterms:W3CDTF">2015-01-28T11:31:00Z</dcterms:created>
  <dcterms:modified xsi:type="dcterms:W3CDTF">2015-07-24T08:40:00Z</dcterms:modified>
</cp:coreProperties>
</file>